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9AC" w:rsidRPr="004314A3" w:rsidRDefault="00BC08B6">
      <w:pPr>
        <w:rPr>
          <w:rFonts w:ascii="Arial" w:hAnsi="Arial" w:cs="Arial"/>
          <w:b/>
          <w:sz w:val="24"/>
          <w:szCs w:val="24"/>
          <w:lang w:val="es-ES"/>
        </w:rPr>
      </w:pPr>
      <w:r w:rsidRPr="004314A3">
        <w:rPr>
          <w:rFonts w:ascii="Arial" w:hAnsi="Arial" w:cs="Arial"/>
          <w:b/>
          <w:sz w:val="24"/>
          <w:szCs w:val="24"/>
          <w:lang w:val="es-ES"/>
        </w:rPr>
        <w:t>Producto</w:t>
      </w:r>
    </w:p>
    <w:p w:rsidR="0068523A" w:rsidRDefault="00DC2F39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lang w:val="es-ES"/>
        </w:rPr>
        <w:t xml:space="preserve"> La empresa </w:t>
      </w:r>
      <w:r w:rsidR="00E30472" w:rsidRPr="00E30472">
        <w:rPr>
          <w:rFonts w:ascii="Arial" w:hAnsi="Arial" w:cs="Arial"/>
          <w:sz w:val="24"/>
          <w:szCs w:val="24"/>
          <w:lang w:val="es-ES"/>
        </w:rPr>
        <w:t>McDonald’s</w:t>
      </w:r>
      <w:r>
        <w:rPr>
          <w:rFonts w:ascii="Arial" w:hAnsi="Arial" w:cs="Arial"/>
          <w:sz w:val="24"/>
          <w:szCs w:val="24"/>
          <w:lang w:val="es-ES"/>
        </w:rPr>
        <w:t xml:space="preserve"> Ofrece los siguientes productos;</w:t>
      </w:r>
      <w:r w:rsidR="003E39AC" w:rsidRPr="00E30472">
        <w:rPr>
          <w:rFonts w:ascii="Arial" w:hAnsi="Arial" w:cs="Arial"/>
          <w:sz w:val="24"/>
          <w:szCs w:val="24"/>
          <w:lang w:val="es-ES"/>
        </w:rPr>
        <w:t xml:space="preserve"> C</w:t>
      </w:r>
      <w:r w:rsidR="003E39AC" w:rsidRPr="00E30472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arne, pescado, pollo, patatas, hortalizas, </w:t>
      </w:r>
      <w:r w:rsidR="00E30472" w:rsidRPr="00E30472">
        <w:rPr>
          <w:rFonts w:ascii="Arial" w:hAnsi="Arial" w:cs="Arial"/>
          <w:color w:val="333333"/>
          <w:sz w:val="24"/>
          <w:szCs w:val="24"/>
          <w:shd w:val="clear" w:color="auto" w:fill="FFFFFF"/>
        </w:rPr>
        <w:t>hamburguesas,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gaseosa</w:t>
      </w:r>
      <w:r w:rsidR="00E30472" w:rsidRPr="00E30472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derivados</w:t>
      </w:r>
      <w:r w:rsidR="003E39AC" w:rsidRPr="00E30472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lácteos</w:t>
      </w:r>
      <w:r w:rsidR="00E30472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</w:p>
    <w:p w:rsidR="004314A3" w:rsidRPr="004314A3" w:rsidRDefault="004314A3">
      <w:pP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4314A3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Mantenimiento</w:t>
      </w:r>
    </w:p>
    <w:p w:rsidR="00DC2F39" w:rsidRDefault="00DC2F39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314A3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Recursos humanos es el </w:t>
      </w:r>
      <w:r w:rsidR="004314A3" w:rsidRPr="004314A3">
        <w:rPr>
          <w:rFonts w:ascii="Arial" w:hAnsi="Arial" w:cs="Arial"/>
          <w:color w:val="000000"/>
          <w:sz w:val="24"/>
          <w:szCs w:val="24"/>
          <w:shd w:val="clear" w:color="auto" w:fill="FFFFFF"/>
        </w:rPr>
        <w:t>que aporta el conjunto de los empleados o colaboradores de esa</w:t>
      </w:r>
      <w:r w:rsidR="004314A3" w:rsidRPr="004314A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="004314A3" w:rsidRPr="004314A3">
        <w:rPr>
          <w:rFonts w:ascii="Arial" w:hAnsi="Arial" w:cs="Arial"/>
          <w:sz w:val="24"/>
          <w:szCs w:val="24"/>
          <w:shd w:val="clear" w:color="auto" w:fill="FFFFFF"/>
        </w:rPr>
        <w:t>organización</w:t>
      </w:r>
      <w:r w:rsidR="004314A3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</w:p>
    <w:p w:rsidR="004314A3" w:rsidRDefault="004314A3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En Apolonia en 1992 se puso en marcha  de 50 empleados norte americanos  para iniciar las operaciones</w:t>
      </w:r>
    </w:p>
    <w:p w:rsidR="004314A3" w:rsidRDefault="004314A3">
      <w:pP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4314A3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Adaptación</w:t>
      </w:r>
    </w:p>
    <w:p w:rsidR="004314A3" w:rsidRPr="004503AD" w:rsidRDefault="004314A3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503A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Parece que el habito de </w:t>
      </w:r>
      <w:r w:rsidR="004503AD" w:rsidRPr="004503AD">
        <w:rPr>
          <w:rFonts w:ascii="Arial" w:hAnsi="Arial" w:cs="Arial"/>
          <w:color w:val="333333"/>
          <w:sz w:val="24"/>
          <w:szCs w:val="24"/>
          <w:shd w:val="clear" w:color="auto" w:fill="FFFFFF"/>
        </w:rPr>
        <w:t>McDonald’s</w:t>
      </w:r>
      <w:r w:rsidRPr="004503A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estaba </w:t>
      </w:r>
      <w:r w:rsidR="004503AD" w:rsidRPr="004503AD">
        <w:rPr>
          <w:rFonts w:ascii="Arial" w:hAnsi="Arial" w:cs="Arial"/>
          <w:color w:val="333333"/>
          <w:sz w:val="24"/>
          <w:szCs w:val="24"/>
          <w:shd w:val="clear" w:color="auto" w:fill="FFFFFF"/>
        </w:rPr>
        <w:t>empezando a detener su crecimiento</w:t>
      </w:r>
      <w:r w:rsidRPr="004503A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en estados unidos</w:t>
      </w:r>
      <w:r w:rsidR="004503AD" w:rsidRPr="004503AD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</w:p>
    <w:p w:rsidR="004503AD" w:rsidRDefault="004503AD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503A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Los analistas del sector pensaron que la empresa se enfrentaba a un sector </w:t>
      </w:r>
      <w:r w:rsidR="00597D6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4503A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maduro </w:t>
      </w:r>
      <w:r w:rsidR="00597D6F">
        <w:rPr>
          <w:rFonts w:ascii="Arial" w:hAnsi="Arial" w:cs="Arial"/>
          <w:color w:val="333333"/>
          <w:sz w:val="24"/>
          <w:szCs w:val="24"/>
          <w:shd w:val="clear" w:color="auto" w:fill="FFFFFF"/>
        </w:rPr>
        <w:t>y que ya no había nada que hacer con las hamburguesas las patatas por la exportación y las ventas mostraban un bajo crecimiento y empezó a culpar a la cultura corporativa.</w:t>
      </w:r>
    </w:p>
    <w:p w:rsidR="00597D6F" w:rsidRDefault="00597D6F" w:rsidP="00597D6F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Dirección</w:t>
      </w:r>
    </w:p>
    <w:p w:rsidR="00597D6F" w:rsidRDefault="00597D6F" w:rsidP="00597D6F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A hora </w:t>
      </w:r>
      <w:r>
        <w:rPr>
          <w:rFonts w:ascii="Arial" w:hAnsi="Arial" w:cs="Arial"/>
          <w:lang w:val="es-ES"/>
        </w:rPr>
        <w:t xml:space="preserve"> McDonald’s  está abriendo una media de tres establecimientos di</w:t>
      </w:r>
      <w:r>
        <w:rPr>
          <w:rFonts w:ascii="Arial" w:hAnsi="Arial" w:cs="Arial"/>
          <w:lang w:val="es-ES"/>
        </w:rPr>
        <w:t xml:space="preserve">arios  en el extranjero, </w:t>
      </w:r>
      <w:r>
        <w:rPr>
          <w:rFonts w:ascii="Arial" w:hAnsi="Arial" w:cs="Arial"/>
          <w:lang w:val="es-ES"/>
        </w:rPr>
        <w:t>McDonald’s está enviando sus sonrisas, estándares, valores y, como no, sus papas fritas al extranjero.</w:t>
      </w:r>
    </w:p>
    <w:p w:rsidR="00597D6F" w:rsidRDefault="00597D6F" w:rsidP="00597D6F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Mantenimiento</w:t>
      </w:r>
    </w:p>
    <w:p w:rsidR="00597D6F" w:rsidRDefault="00597D6F" w:rsidP="00597D6F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Ahora </w:t>
      </w:r>
      <w:r>
        <w:rPr>
          <w:rFonts w:ascii="Arial" w:hAnsi="Arial" w:cs="Arial"/>
          <w:lang w:val="es-ES"/>
        </w:rPr>
        <w:t>día McDonald’s  es u</w:t>
      </w:r>
      <w:r>
        <w:rPr>
          <w:rFonts w:ascii="Arial" w:hAnsi="Arial" w:cs="Arial"/>
          <w:lang w:val="es-ES"/>
        </w:rPr>
        <w:t xml:space="preserve">na verdadera corporación mundial </w:t>
      </w:r>
      <w:r>
        <w:rPr>
          <w:rFonts w:ascii="Arial" w:hAnsi="Arial" w:cs="Arial"/>
          <w:lang w:val="es-ES"/>
        </w:rPr>
        <w:t>con uno de los nom</w:t>
      </w:r>
      <w:r>
        <w:rPr>
          <w:rFonts w:ascii="Arial" w:hAnsi="Arial" w:cs="Arial"/>
          <w:lang w:val="es-ES"/>
        </w:rPr>
        <w:t xml:space="preserve">bres más reconocidos del mundo,  esta presencial mundial </w:t>
      </w:r>
      <w:r>
        <w:rPr>
          <w:rFonts w:ascii="Arial" w:hAnsi="Arial" w:cs="Arial"/>
          <w:lang w:val="es-ES"/>
        </w:rPr>
        <w:t xml:space="preserve"> representa el 80% de sus i</w:t>
      </w:r>
      <w:r>
        <w:rPr>
          <w:rFonts w:ascii="Arial" w:hAnsi="Arial" w:cs="Arial"/>
          <w:lang w:val="es-ES"/>
        </w:rPr>
        <w:t xml:space="preserve">ngresos actuales las ventas son </w:t>
      </w:r>
      <w:r>
        <w:rPr>
          <w:rFonts w:ascii="Arial" w:hAnsi="Arial" w:cs="Arial"/>
          <w:lang w:val="es-ES"/>
        </w:rPr>
        <w:t xml:space="preserve"> el resultado</w:t>
      </w:r>
      <w:r>
        <w:rPr>
          <w:rFonts w:ascii="Arial" w:hAnsi="Arial" w:cs="Arial"/>
          <w:lang w:val="es-ES"/>
        </w:rPr>
        <w:t xml:space="preserve">  de un presupuesto</w:t>
      </w:r>
      <w:r>
        <w:rPr>
          <w:rFonts w:ascii="Arial" w:hAnsi="Arial" w:cs="Arial"/>
          <w:lang w:val="es-ES"/>
        </w:rPr>
        <w:t xml:space="preserve"> de 1.400 millones de dólares  con sus atractivos y pegadísimos eslóganes (“Listo para llevar “)  Y el rostro de Ronald McDonald al que los niños reconocen con la misma rapidez que ha santa Claus.</w:t>
      </w:r>
      <w:bookmarkStart w:id="0" w:name="_GoBack"/>
      <w:bookmarkEnd w:id="0"/>
    </w:p>
    <w:p w:rsidR="00597D6F" w:rsidRPr="00597D6F" w:rsidRDefault="00597D6F">
      <w:pPr>
        <w:rPr>
          <w:rFonts w:ascii="Arial" w:hAnsi="Arial" w:cs="Arial"/>
          <w:color w:val="333333"/>
          <w:sz w:val="24"/>
          <w:szCs w:val="24"/>
          <w:shd w:val="clear" w:color="auto" w:fill="FFFFFF"/>
          <w:lang w:val="es-ES"/>
        </w:rPr>
      </w:pPr>
    </w:p>
    <w:p w:rsidR="00E30472" w:rsidRPr="004314A3" w:rsidRDefault="00E30472">
      <w:pPr>
        <w:rPr>
          <w:rFonts w:ascii="Arial" w:hAnsi="Arial" w:cs="Arial"/>
          <w:sz w:val="24"/>
          <w:szCs w:val="24"/>
        </w:rPr>
      </w:pPr>
    </w:p>
    <w:p w:rsidR="00BC08B6" w:rsidRPr="00BC08B6" w:rsidRDefault="00BC08B6">
      <w:pPr>
        <w:rPr>
          <w:lang w:val="es-ES"/>
        </w:rPr>
      </w:pPr>
    </w:p>
    <w:sectPr w:rsidR="00BC08B6" w:rsidRPr="00BC08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8B6"/>
    <w:rsid w:val="003E39AC"/>
    <w:rsid w:val="004314A3"/>
    <w:rsid w:val="004503AD"/>
    <w:rsid w:val="00597D6F"/>
    <w:rsid w:val="0068523A"/>
    <w:rsid w:val="00BC08B6"/>
    <w:rsid w:val="00DC2F39"/>
    <w:rsid w:val="00E3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4314A3"/>
  </w:style>
  <w:style w:type="character" w:styleId="Hipervnculo">
    <w:name w:val="Hyperlink"/>
    <w:basedOn w:val="Fuentedeprrafopredeter"/>
    <w:uiPriority w:val="99"/>
    <w:semiHidden/>
    <w:unhideWhenUsed/>
    <w:rsid w:val="004314A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4314A3"/>
  </w:style>
  <w:style w:type="character" w:styleId="Hipervnculo">
    <w:name w:val="Hyperlink"/>
    <w:basedOn w:val="Fuentedeprrafopredeter"/>
    <w:uiPriority w:val="99"/>
    <w:semiHidden/>
    <w:unhideWhenUsed/>
    <w:rsid w:val="004314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7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044C0-0D87-4D2C-A169-0BF93DAAF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211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I.E GABRIEL GARCIA MARQUEZ </cp:lastModifiedBy>
  <cp:revision>3</cp:revision>
  <dcterms:created xsi:type="dcterms:W3CDTF">2012-05-07T14:26:00Z</dcterms:created>
  <dcterms:modified xsi:type="dcterms:W3CDTF">2012-05-08T13:30:00Z</dcterms:modified>
</cp:coreProperties>
</file>